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8A04" w14:textId="77777777" w:rsidR="00E20FD2" w:rsidRPr="00E20FD2" w:rsidRDefault="00E20FD2" w:rsidP="00E20FD2">
      <w:pPr>
        <w:spacing w:after="160" w:line="259" w:lineRule="auto"/>
        <w:rPr>
          <w:rFonts w:ascii="Aptos" w:eastAsia="Aptos" w:hAnsi="Aptos" w:cs="Arial"/>
          <w:b/>
          <w:bCs/>
          <w:kern w:val="2"/>
          <w:sz w:val="22"/>
          <w:szCs w:val="22"/>
          <w:lang w:val="en-CA"/>
          <w14:ligatures w14:val="standardContextual"/>
        </w:rPr>
      </w:pPr>
      <w:r w:rsidRPr="00E20FD2">
        <w:rPr>
          <w:rFonts w:ascii="Aptos" w:eastAsia="Aptos" w:hAnsi="Aptos" w:cs="Arial"/>
          <w:b/>
          <w:bCs/>
          <w:kern w:val="2"/>
          <w:sz w:val="22"/>
          <w:szCs w:val="22"/>
          <w:lang w:val="en-CA"/>
          <w14:ligatures w14:val="standardContextual"/>
        </w:rPr>
        <w:t xml:space="preserve">Motrec and </w:t>
      </w:r>
      <w:proofErr w:type="spellStart"/>
      <w:r w:rsidRPr="00E20FD2">
        <w:rPr>
          <w:rFonts w:ascii="Aptos" w:eastAsia="Aptos" w:hAnsi="Aptos" w:cs="Arial"/>
          <w:b/>
          <w:bCs/>
          <w:kern w:val="2"/>
          <w:sz w:val="22"/>
          <w:szCs w:val="22"/>
          <w:lang w:val="en-CA"/>
          <w14:ligatures w14:val="standardContextual"/>
        </w:rPr>
        <w:t>Anantak</w:t>
      </w:r>
      <w:proofErr w:type="spellEnd"/>
      <w:r w:rsidRPr="00E20FD2">
        <w:rPr>
          <w:rFonts w:ascii="Aptos" w:eastAsia="Aptos" w:hAnsi="Aptos" w:cs="Arial"/>
          <w:b/>
          <w:bCs/>
          <w:kern w:val="2"/>
          <w:sz w:val="22"/>
          <w:szCs w:val="22"/>
          <w:lang w:val="en-CA"/>
          <w14:ligatures w14:val="standardContextual"/>
        </w:rPr>
        <w:t xml:space="preserve"> Robotics Launch the Fully Autonomous MX340 Tow Tractor for Industrial Operations</w:t>
      </w:r>
    </w:p>
    <w:p w14:paraId="04F9857C" w14:textId="677C368B"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 xml:space="preserve">Sherbrooke, QC — </w:t>
      </w:r>
      <w:r>
        <w:rPr>
          <w:rFonts w:ascii="Aptos" w:eastAsia="Aptos" w:hAnsi="Aptos" w:cs="Arial"/>
          <w:kern w:val="2"/>
          <w:sz w:val="22"/>
          <w:szCs w:val="22"/>
          <w:lang w:val="en-CA"/>
          <w14:ligatures w14:val="standardContextual"/>
        </w:rPr>
        <w:t>December 15, 202</w:t>
      </w:r>
      <w:r w:rsidR="00CE4985">
        <w:rPr>
          <w:rFonts w:ascii="Aptos" w:eastAsia="Aptos" w:hAnsi="Aptos" w:cs="Arial"/>
          <w:kern w:val="2"/>
          <w:sz w:val="22"/>
          <w:szCs w:val="22"/>
          <w:lang w:val="en-CA"/>
          <w14:ligatures w14:val="standardContextual"/>
        </w:rPr>
        <w:t>5</w:t>
      </w:r>
      <w:r>
        <w:rPr>
          <w:rFonts w:ascii="Aptos" w:eastAsia="Aptos" w:hAnsi="Aptos" w:cs="Arial"/>
          <w:kern w:val="2"/>
          <w:sz w:val="22"/>
          <w:szCs w:val="22"/>
          <w:lang w:val="en-CA"/>
          <w14:ligatures w14:val="standardContextual"/>
        </w:rPr>
        <w:t xml:space="preserve"> </w:t>
      </w:r>
      <w:r w:rsidRPr="00E20FD2">
        <w:rPr>
          <w:rFonts w:ascii="Aptos" w:eastAsia="Aptos" w:hAnsi="Aptos" w:cs="Arial"/>
          <w:kern w:val="2"/>
          <w:sz w:val="22"/>
          <w:szCs w:val="22"/>
          <w:lang w:val="en-CA"/>
          <w14:ligatures w14:val="standardContextual"/>
        </w:rPr>
        <w:t xml:space="preserve">— Motrec International is proud to announce the launch of its first fully autonomous MX340 Tow Tractor, developed in partnership with </w:t>
      </w:r>
      <w:proofErr w:type="spellStart"/>
      <w:r w:rsidRPr="00E20FD2">
        <w:rPr>
          <w:rFonts w:ascii="Aptos" w:eastAsia="Aptos" w:hAnsi="Aptos" w:cs="Arial"/>
          <w:kern w:val="2"/>
          <w:sz w:val="22"/>
          <w:szCs w:val="22"/>
          <w:lang w:val="en-CA"/>
          <w14:ligatures w14:val="standardContextual"/>
        </w:rPr>
        <w:t>Anantak</w:t>
      </w:r>
      <w:proofErr w:type="spellEnd"/>
      <w:r w:rsidRPr="00E20FD2">
        <w:rPr>
          <w:rFonts w:ascii="Aptos" w:eastAsia="Aptos" w:hAnsi="Aptos" w:cs="Arial"/>
          <w:kern w:val="2"/>
          <w:sz w:val="22"/>
          <w:szCs w:val="22"/>
          <w:lang w:val="en-CA"/>
          <w14:ligatures w14:val="standardContextual"/>
        </w:rPr>
        <w:t xml:space="preserve"> Robotics, a pioneer in camera and LiDAR-based navigation technologies.</w:t>
      </w:r>
    </w:p>
    <w:p w14:paraId="7382AB34"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 xml:space="preserve">This innovative collaboration brings Motrec one step closer to realizing its vision of safer, smarter, and more efficient industrial mobility. The new Autonomous MX340 leverages </w:t>
      </w:r>
      <w:proofErr w:type="spellStart"/>
      <w:r w:rsidRPr="00E20FD2">
        <w:rPr>
          <w:rFonts w:ascii="Aptos" w:eastAsia="Aptos" w:hAnsi="Aptos" w:cs="Arial"/>
          <w:kern w:val="2"/>
          <w:sz w:val="22"/>
          <w:szCs w:val="22"/>
          <w:lang w:val="en-CA"/>
          <w14:ligatures w14:val="standardContextual"/>
        </w:rPr>
        <w:t>Anantak’s</w:t>
      </w:r>
      <w:proofErr w:type="spellEnd"/>
      <w:r w:rsidRPr="00E20FD2">
        <w:rPr>
          <w:rFonts w:ascii="Aptos" w:eastAsia="Aptos" w:hAnsi="Aptos" w:cs="Arial"/>
          <w:kern w:val="2"/>
          <w:sz w:val="22"/>
          <w:szCs w:val="22"/>
          <w:lang w:val="en-CA"/>
          <w14:ligatures w14:val="standardContextual"/>
        </w:rPr>
        <w:t xml:space="preserve"> advanced perception systems and AI-based navigation to enable precise, fully automated movement within dynamic industrial environments, without the need for infrastructure modifications.</w:t>
      </w:r>
    </w:p>
    <w:p w14:paraId="76EEDCD4"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 xml:space="preserve">“Following our successful integration of autonomous technologies with other industry partners, this new collaboration with </w:t>
      </w:r>
      <w:proofErr w:type="spellStart"/>
      <w:r w:rsidRPr="00E20FD2">
        <w:rPr>
          <w:rFonts w:ascii="Aptos" w:eastAsia="Aptos" w:hAnsi="Aptos" w:cs="Arial"/>
          <w:kern w:val="2"/>
          <w:sz w:val="22"/>
          <w:szCs w:val="22"/>
          <w:lang w:val="en-CA"/>
          <w14:ligatures w14:val="standardContextual"/>
        </w:rPr>
        <w:t>Anantak</w:t>
      </w:r>
      <w:proofErr w:type="spellEnd"/>
      <w:r w:rsidRPr="00E20FD2">
        <w:rPr>
          <w:rFonts w:ascii="Aptos" w:eastAsia="Aptos" w:hAnsi="Aptos" w:cs="Arial"/>
          <w:kern w:val="2"/>
          <w:sz w:val="22"/>
          <w:szCs w:val="22"/>
          <w:lang w:val="en-CA"/>
          <w14:ligatures w14:val="standardContextual"/>
        </w:rPr>
        <w:t xml:space="preserve"> Robotics represents another major milestone in </w:t>
      </w:r>
      <w:proofErr w:type="spellStart"/>
      <w:r w:rsidRPr="00E20FD2">
        <w:rPr>
          <w:rFonts w:ascii="Aptos" w:eastAsia="Aptos" w:hAnsi="Aptos" w:cs="Arial"/>
          <w:kern w:val="2"/>
          <w:sz w:val="22"/>
          <w:szCs w:val="22"/>
          <w:lang w:val="en-CA"/>
          <w14:ligatures w14:val="standardContextual"/>
        </w:rPr>
        <w:t>Motrec’s</w:t>
      </w:r>
      <w:proofErr w:type="spellEnd"/>
      <w:r w:rsidRPr="00E20FD2">
        <w:rPr>
          <w:rFonts w:ascii="Aptos" w:eastAsia="Aptos" w:hAnsi="Aptos" w:cs="Arial"/>
          <w:kern w:val="2"/>
          <w:sz w:val="22"/>
          <w:szCs w:val="22"/>
          <w:lang w:val="en-CA"/>
          <w14:ligatures w14:val="standardContextual"/>
        </w:rPr>
        <w:t xml:space="preserve"> innovation roadmap,” said Marc Breton, Director of Sales and Business Development at Motrec International. “We’re combining </w:t>
      </w:r>
      <w:proofErr w:type="spellStart"/>
      <w:r w:rsidRPr="00E20FD2">
        <w:rPr>
          <w:rFonts w:ascii="Aptos" w:eastAsia="Aptos" w:hAnsi="Aptos" w:cs="Arial"/>
          <w:kern w:val="2"/>
          <w:sz w:val="22"/>
          <w:szCs w:val="22"/>
          <w:lang w:val="en-CA"/>
          <w14:ligatures w14:val="standardContextual"/>
        </w:rPr>
        <w:t>Motrec’s</w:t>
      </w:r>
      <w:proofErr w:type="spellEnd"/>
      <w:r w:rsidRPr="00E20FD2">
        <w:rPr>
          <w:rFonts w:ascii="Aptos" w:eastAsia="Aptos" w:hAnsi="Aptos" w:cs="Arial"/>
          <w:kern w:val="2"/>
          <w:sz w:val="22"/>
          <w:szCs w:val="22"/>
          <w:lang w:val="en-CA"/>
          <w14:ligatures w14:val="standardContextual"/>
        </w:rPr>
        <w:t xml:space="preserve"> proven reliability and performance with Anantak’s intelligent navigation system to deliver a truly next-generation vehicle that meets the evolving needs of manufacturing and logistics operations.”</w:t>
      </w:r>
    </w:p>
    <w:p w14:paraId="449AA36E"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The MX340 Autonomous Tow Tractor is one of the first hybrid solutions on the market capable of both manual and autonomous operation. It can tow up to 20,000 lbs and offers a 68-inch turning radius, ideal for tight industrial spaces.</w:t>
      </w:r>
    </w:p>
    <w:p w14:paraId="7B7C9AE2"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proofErr w:type="spellStart"/>
      <w:r w:rsidRPr="00E20FD2">
        <w:rPr>
          <w:rFonts w:ascii="Aptos" w:eastAsia="Aptos" w:hAnsi="Aptos" w:cs="Arial"/>
          <w:kern w:val="2"/>
          <w:sz w:val="22"/>
          <w:szCs w:val="22"/>
          <w:lang w:val="en-CA"/>
          <w14:ligatures w14:val="standardContextual"/>
        </w:rPr>
        <w:t>Anantak’s</w:t>
      </w:r>
      <w:proofErr w:type="spellEnd"/>
      <w:r w:rsidRPr="00E20FD2">
        <w:rPr>
          <w:rFonts w:ascii="Aptos" w:eastAsia="Aptos" w:hAnsi="Aptos" w:cs="Arial"/>
          <w:kern w:val="2"/>
          <w:sz w:val="22"/>
          <w:szCs w:val="22"/>
          <w:lang w:val="en-CA"/>
          <w14:ligatures w14:val="standardContextual"/>
        </w:rPr>
        <w:t xml:space="preserve"> navigation platform combines camera vision, LiDAR mapping, and AI-driven obstacle detection to provide reliable localization and smooth path planning in dynamic environments. The system continuously learns and adapts, allowing the vehicle to operate safely alongside people, forklifts, and other mobile equipment.</w:t>
      </w:r>
    </w:p>
    <w:p w14:paraId="764ECDD4" w14:textId="145F4A44"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 xml:space="preserve">“We’re thrilled to partner with Motrec to bring our technology into real-world industrial environments,” said Manuj Naman, CEO of </w:t>
      </w:r>
      <w:proofErr w:type="spellStart"/>
      <w:r w:rsidRPr="00E20FD2">
        <w:rPr>
          <w:rFonts w:ascii="Aptos" w:eastAsia="Aptos" w:hAnsi="Aptos" w:cs="Arial"/>
          <w:kern w:val="2"/>
          <w:sz w:val="22"/>
          <w:szCs w:val="22"/>
          <w:lang w:val="en-CA"/>
          <w14:ligatures w14:val="standardContextual"/>
        </w:rPr>
        <w:t>Anantak</w:t>
      </w:r>
      <w:proofErr w:type="spellEnd"/>
      <w:r w:rsidRPr="00E20FD2">
        <w:rPr>
          <w:rFonts w:ascii="Aptos" w:eastAsia="Aptos" w:hAnsi="Aptos" w:cs="Arial"/>
          <w:kern w:val="2"/>
          <w:sz w:val="22"/>
          <w:szCs w:val="22"/>
          <w:lang w:val="en-CA"/>
          <w14:ligatures w14:val="standardContextual"/>
        </w:rPr>
        <w:t xml:space="preserve"> Robotics. “Together, we’re delivering a solution that redefines what’s possible in automation</w:t>
      </w:r>
      <w:r>
        <w:rPr>
          <w:rFonts w:ascii="Aptos" w:eastAsia="Aptos" w:hAnsi="Aptos" w:cs="Arial"/>
          <w:kern w:val="2"/>
          <w:sz w:val="22"/>
          <w:szCs w:val="22"/>
          <w:lang w:val="en-CA"/>
          <w14:ligatures w14:val="standardContextual"/>
        </w:rPr>
        <w:t xml:space="preserve">, </w:t>
      </w:r>
      <w:r w:rsidRPr="00E20FD2">
        <w:rPr>
          <w:rFonts w:ascii="Aptos" w:eastAsia="Aptos" w:hAnsi="Aptos" w:cs="Arial"/>
          <w:kern w:val="2"/>
          <w:sz w:val="22"/>
          <w:szCs w:val="22"/>
          <w:lang w:val="en-CA"/>
          <w14:ligatures w14:val="standardContextual"/>
        </w:rPr>
        <w:t>combining robust, proven electric vehicles with intelligent, flexible autonomy. This collaboration will help organizations improve safety, productivity, and data-driven decision-making.”</w:t>
      </w:r>
    </w:p>
    <w:p w14:paraId="483B366D"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The Autonomous MX340 will debut with select Motrec customers in late 2025, with broader availability expected in 2026.</w:t>
      </w:r>
    </w:p>
    <w:p w14:paraId="22A3C98B"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proofErr w:type="spellStart"/>
      <w:r w:rsidRPr="00E20FD2">
        <w:rPr>
          <w:rFonts w:ascii="Aptos" w:eastAsia="Aptos" w:hAnsi="Aptos" w:cs="Arial"/>
          <w:kern w:val="2"/>
          <w:sz w:val="22"/>
          <w:szCs w:val="22"/>
          <w:lang w:val="en-CA"/>
          <w14:ligatures w14:val="standardContextual"/>
        </w:rPr>
        <w:t>Motrec’s</w:t>
      </w:r>
      <w:proofErr w:type="spellEnd"/>
      <w:r w:rsidRPr="00E20FD2">
        <w:rPr>
          <w:rFonts w:ascii="Aptos" w:eastAsia="Aptos" w:hAnsi="Aptos" w:cs="Arial"/>
          <w:kern w:val="2"/>
          <w:sz w:val="22"/>
          <w:szCs w:val="22"/>
          <w:lang w:val="en-CA"/>
          <w14:ligatures w14:val="standardContextual"/>
        </w:rPr>
        <w:t xml:space="preserve"> ongoing investment in autonomous vehicle technologies underscores its commitment to innovation, sustainability, and the continuous improvement of industrial mobility solutions.</w:t>
      </w:r>
    </w:p>
    <w:p w14:paraId="00779A17"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kern w:val="2"/>
          <w:sz w:val="22"/>
          <w:szCs w:val="22"/>
          <w:lang w:val="en-CA"/>
          <w14:ligatures w14:val="standardContextual"/>
        </w:rPr>
        <w:t xml:space="preserve">Stay tuned for more details on </w:t>
      </w:r>
      <w:proofErr w:type="spellStart"/>
      <w:r w:rsidRPr="00E20FD2">
        <w:rPr>
          <w:rFonts w:ascii="Aptos" w:eastAsia="Aptos" w:hAnsi="Aptos" w:cs="Arial"/>
          <w:kern w:val="2"/>
          <w:sz w:val="22"/>
          <w:szCs w:val="22"/>
          <w:lang w:val="en-CA"/>
          <w14:ligatures w14:val="standardContextual"/>
        </w:rPr>
        <w:t>Motrec’s</w:t>
      </w:r>
      <w:proofErr w:type="spellEnd"/>
      <w:r w:rsidRPr="00E20FD2">
        <w:rPr>
          <w:rFonts w:ascii="Aptos" w:eastAsia="Aptos" w:hAnsi="Aptos" w:cs="Arial"/>
          <w:kern w:val="2"/>
          <w:sz w:val="22"/>
          <w:szCs w:val="22"/>
          <w:lang w:val="en-CA"/>
          <w14:ligatures w14:val="standardContextual"/>
        </w:rPr>
        <w:t xml:space="preserve"> upcoming autonomous vehicle lineup as the company continues to expand its innovation partnerships and global reach.</w:t>
      </w:r>
    </w:p>
    <w:p w14:paraId="075F0780" w14:textId="77777777" w:rsidR="00E20FD2" w:rsidRPr="00E20FD2" w:rsidRDefault="00E20FD2" w:rsidP="00E20FD2">
      <w:pPr>
        <w:spacing w:after="160" w:line="259" w:lineRule="auto"/>
        <w:rPr>
          <w:rFonts w:ascii="Aptos" w:eastAsia="Aptos" w:hAnsi="Aptos" w:cs="Arial"/>
          <w:kern w:val="2"/>
          <w:sz w:val="22"/>
          <w:szCs w:val="22"/>
          <w:lang w:val="fr-CA"/>
          <w14:ligatures w14:val="standardContextual"/>
        </w:rPr>
      </w:pPr>
      <w:r w:rsidRPr="00E20FD2">
        <w:rPr>
          <w:rFonts w:ascii="Aptos" w:eastAsia="Aptos" w:hAnsi="Aptos" w:cs="Arial"/>
          <w:kern w:val="2"/>
          <w:sz w:val="22"/>
          <w:szCs w:val="22"/>
          <w:lang w:val="fr-CA"/>
          <w14:ligatures w14:val="standardContextual"/>
        </w:rPr>
        <w:lastRenderedPageBreak/>
        <w:pict w14:anchorId="5A7374D9">
          <v:rect id="_x0000_i1031" style="width:6in;height:1.5pt" o:hralign="center" o:hrstd="t" o:hr="t" fillcolor="#a0a0a0" stroked="f"/>
        </w:pict>
      </w:r>
    </w:p>
    <w:p w14:paraId="63AF743E"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b/>
          <w:bCs/>
          <w:kern w:val="2"/>
          <w:sz w:val="22"/>
          <w:szCs w:val="22"/>
          <w:lang w:val="en-CA"/>
          <w14:ligatures w14:val="standardContextual"/>
        </w:rPr>
        <w:t>About Motrec International</w:t>
      </w:r>
      <w:r w:rsidRPr="00E20FD2">
        <w:rPr>
          <w:rFonts w:ascii="Aptos" w:eastAsia="Aptos" w:hAnsi="Aptos" w:cs="Arial"/>
          <w:kern w:val="2"/>
          <w:sz w:val="22"/>
          <w:szCs w:val="22"/>
          <w:lang w:val="en-CA"/>
          <w14:ligatures w14:val="standardContextual"/>
        </w:rPr>
        <w:br/>
        <w:t>Motrec International designs and manufactures a full range of electric industrial vehicles that help move people and goods efficiently and safely. Headquartered in Sherbrooke, Quebec, Motrec has been a trusted partner for some of the world’s largest organizations in manufacturing, warehousing, and logistics.</w:t>
      </w:r>
    </w:p>
    <w:p w14:paraId="5D0B6373"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r w:rsidRPr="00E20FD2">
        <w:rPr>
          <w:rFonts w:ascii="Aptos" w:eastAsia="Aptos" w:hAnsi="Aptos" w:cs="Arial"/>
          <w:b/>
          <w:bCs/>
          <w:kern w:val="2"/>
          <w:sz w:val="22"/>
          <w:szCs w:val="22"/>
          <w:lang w:val="en-CA"/>
          <w14:ligatures w14:val="standardContextual"/>
        </w:rPr>
        <w:t xml:space="preserve">About </w:t>
      </w:r>
      <w:proofErr w:type="spellStart"/>
      <w:r w:rsidRPr="00E20FD2">
        <w:rPr>
          <w:rFonts w:ascii="Aptos" w:eastAsia="Aptos" w:hAnsi="Aptos" w:cs="Arial"/>
          <w:b/>
          <w:bCs/>
          <w:kern w:val="2"/>
          <w:sz w:val="22"/>
          <w:szCs w:val="22"/>
          <w:lang w:val="en-CA"/>
          <w14:ligatures w14:val="standardContextual"/>
        </w:rPr>
        <w:t>Anantak</w:t>
      </w:r>
      <w:proofErr w:type="spellEnd"/>
      <w:r w:rsidRPr="00E20FD2">
        <w:rPr>
          <w:rFonts w:ascii="Aptos" w:eastAsia="Aptos" w:hAnsi="Aptos" w:cs="Arial"/>
          <w:b/>
          <w:bCs/>
          <w:kern w:val="2"/>
          <w:sz w:val="22"/>
          <w:szCs w:val="22"/>
          <w:lang w:val="en-CA"/>
          <w14:ligatures w14:val="standardContextual"/>
        </w:rPr>
        <w:t xml:space="preserve"> Robotics</w:t>
      </w:r>
      <w:r w:rsidRPr="00E20FD2">
        <w:rPr>
          <w:rFonts w:ascii="Aptos" w:eastAsia="Aptos" w:hAnsi="Aptos" w:cs="Arial"/>
          <w:kern w:val="2"/>
          <w:sz w:val="22"/>
          <w:szCs w:val="22"/>
          <w:lang w:val="en-CA"/>
          <w14:ligatures w14:val="standardContextual"/>
        </w:rPr>
        <w:br/>
        <w:t xml:space="preserve">Headquartered in Dallas, Texas, </w:t>
      </w:r>
      <w:proofErr w:type="spellStart"/>
      <w:r w:rsidRPr="00E20FD2">
        <w:rPr>
          <w:rFonts w:ascii="Aptos" w:eastAsia="Aptos" w:hAnsi="Aptos" w:cs="Arial"/>
          <w:kern w:val="2"/>
          <w:sz w:val="22"/>
          <w:szCs w:val="22"/>
          <w:lang w:val="en-CA"/>
          <w14:ligatures w14:val="standardContextual"/>
        </w:rPr>
        <w:t>Anantak</w:t>
      </w:r>
      <w:proofErr w:type="spellEnd"/>
      <w:r w:rsidRPr="00E20FD2">
        <w:rPr>
          <w:rFonts w:ascii="Aptos" w:eastAsia="Aptos" w:hAnsi="Aptos" w:cs="Arial"/>
          <w:kern w:val="2"/>
          <w:sz w:val="22"/>
          <w:szCs w:val="22"/>
          <w:lang w:val="en-CA"/>
          <w14:ligatures w14:val="standardContextual"/>
        </w:rPr>
        <w:t xml:space="preserve"> Robotics develops advanced autonomous navigation systems for industrial and logistics applications. Its camera and LiDAR-based solutions provide highly accurate, reliable, and flexible navigation without requiring physical infrastructure changes, enabling smarter, safer automation in complex environments.</w:t>
      </w:r>
    </w:p>
    <w:p w14:paraId="18F30ABF" w14:textId="77777777" w:rsidR="00E20FD2" w:rsidRPr="00E20FD2" w:rsidRDefault="00E20FD2" w:rsidP="00E20FD2">
      <w:pPr>
        <w:spacing w:after="160" w:line="259" w:lineRule="auto"/>
        <w:rPr>
          <w:rFonts w:ascii="Aptos" w:eastAsia="Aptos" w:hAnsi="Aptos" w:cs="Arial"/>
          <w:kern w:val="2"/>
          <w:sz w:val="22"/>
          <w:szCs w:val="22"/>
          <w:lang w:val="en-CA"/>
          <w14:ligatures w14:val="standardContextual"/>
        </w:rPr>
      </w:pPr>
    </w:p>
    <w:p w14:paraId="35D961BC" w14:textId="77777777" w:rsidR="00114C2C" w:rsidRPr="00E20FD2" w:rsidRDefault="00114C2C" w:rsidP="00114C2C">
      <w:pPr>
        <w:spacing w:after="160" w:line="259" w:lineRule="auto"/>
        <w:rPr>
          <w:rFonts w:ascii="Aptos" w:eastAsia="Aptos" w:hAnsi="Aptos" w:cs="Arial"/>
          <w:kern w:val="2"/>
          <w:sz w:val="22"/>
          <w:szCs w:val="22"/>
          <w:lang w:val="en-CA"/>
          <w14:ligatures w14:val="standardContextual"/>
        </w:rPr>
      </w:pPr>
    </w:p>
    <w:sectPr w:rsidR="00114C2C" w:rsidRPr="00E20FD2" w:rsidSect="00823BDA">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A953" w14:textId="77777777" w:rsidR="004704A2" w:rsidRPr="0082197E" w:rsidRDefault="004704A2" w:rsidP="00872223">
      <w:r w:rsidRPr="0082197E">
        <w:separator/>
      </w:r>
    </w:p>
  </w:endnote>
  <w:endnote w:type="continuationSeparator" w:id="0">
    <w:p w14:paraId="7C815E99" w14:textId="77777777" w:rsidR="004704A2" w:rsidRPr="0082197E" w:rsidRDefault="004704A2" w:rsidP="00872223">
      <w:r w:rsidRPr="00821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3621" w14:textId="1D561937" w:rsidR="0040000E" w:rsidRPr="00114C2C" w:rsidRDefault="0040000E">
    <w:pPr>
      <w:pStyle w:val="Pieddepage"/>
      <w:rPr>
        <w:rFonts w:ascii="Arial" w:hAnsi="Arial"/>
        <w:b/>
        <w:color w:val="808080"/>
      </w:rPr>
    </w:pPr>
    <w:r w:rsidRPr="00114C2C">
      <w:rPr>
        <w:rFonts w:ascii="Arial" w:hAnsi="Arial"/>
        <w:b/>
        <w:color w:val="808080"/>
      </w:rPr>
      <w:t>MOTREC INTERNATIONAL INC.</w:t>
    </w:r>
  </w:p>
  <w:p w14:paraId="0B12264E" w14:textId="5581562E" w:rsidR="0040000E" w:rsidRPr="0082197E" w:rsidRDefault="0040000E">
    <w:pPr>
      <w:pStyle w:val="Pieddepage"/>
      <w:rPr>
        <w:rFonts w:ascii="Arial" w:hAnsi="Arial"/>
      </w:rPr>
    </w:pPr>
    <w:r w:rsidRPr="00114C2C">
      <w:rPr>
        <w:rFonts w:ascii="Arial" w:hAnsi="Arial"/>
        <w:color w:val="808080"/>
      </w:rPr>
      <w:t xml:space="preserve">4685 BOUL. DE PORTLAND, SHERBROOKE (QC) CANADA J1L 0J1              </w:t>
    </w:r>
    <w:r w:rsidRPr="00114C2C">
      <w:rPr>
        <w:rFonts w:ascii="CIDFont+F2" w:eastAsia="Aptos" w:hAnsi="CIDFont+F2" w:cs="CIDFont+F2"/>
        <w:b/>
        <w:color w:val="E25B29"/>
        <w:sz w:val="21"/>
        <w:szCs w:val="21"/>
      </w:rPr>
      <w:t>www.motrec.com</w:t>
    </w:r>
  </w:p>
  <w:p w14:paraId="6A4C24E0" w14:textId="0492D8E3" w:rsidR="0040000E" w:rsidRPr="00114C2C" w:rsidRDefault="0040000E">
    <w:pPr>
      <w:pStyle w:val="Pieddepage"/>
      <w:rPr>
        <w:rFonts w:ascii="Arial" w:hAnsi="Arial"/>
        <w:color w:val="808080"/>
      </w:rPr>
    </w:pPr>
    <w:r w:rsidRPr="00114C2C">
      <w:rPr>
        <w:rFonts w:ascii="Arial" w:hAnsi="Arial"/>
        <w:color w:val="808080"/>
      </w:rPr>
      <w:t>SF. 1-866-846-3558, T. 819-846-2010, F. 819-846-3050</w:t>
    </w:r>
  </w:p>
  <w:p w14:paraId="152BDD83" w14:textId="77777777" w:rsidR="00872223" w:rsidRPr="0082197E" w:rsidRDefault="008722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0A35" w14:textId="77777777" w:rsidR="004704A2" w:rsidRPr="0082197E" w:rsidRDefault="004704A2" w:rsidP="00872223">
      <w:r w:rsidRPr="0082197E">
        <w:separator/>
      </w:r>
    </w:p>
  </w:footnote>
  <w:footnote w:type="continuationSeparator" w:id="0">
    <w:p w14:paraId="4CE0E88C" w14:textId="77777777" w:rsidR="004704A2" w:rsidRPr="0082197E" w:rsidRDefault="004704A2" w:rsidP="00872223">
      <w:r w:rsidRPr="00821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FF2D" w14:textId="1217575B" w:rsidR="0040000E" w:rsidRPr="00114C2C" w:rsidRDefault="0040000E">
    <w:pPr>
      <w:pStyle w:val="En-tte"/>
      <w:jc w:val="right"/>
      <w:rPr>
        <w:color w:val="2C7FCE"/>
        <w:sz w:val="24"/>
        <w:szCs w:val="24"/>
      </w:rPr>
    </w:pPr>
    <w:r w:rsidRPr="0082197E">
      <w:rPr>
        <w:noProof/>
        <w:lang w:eastAsia="fr-CA"/>
      </w:rPr>
      <w:drawing>
        <wp:inline distT="0" distB="0" distL="0" distR="0" wp14:anchorId="53E6EB05" wp14:editId="5CD3040B">
          <wp:extent cx="904875" cy="904875"/>
          <wp:effectExtent l="19050" t="0" r="0" b="0"/>
          <wp:docPr id="4" name="Image 4" descr="Motrec International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trec International Inc."/>
                  <pic:cNvPicPr>
                    <a:picLocks noChangeAspect="1" noChangeArrowheads="1"/>
                  </pic:cNvPicPr>
                </pic:nvPicPr>
                <pic:blipFill>
                  <a:blip r:link="rId1"/>
                  <a:srcRect/>
                  <a:stretch>
                    <a:fillRect/>
                  </a:stretch>
                </pic:blipFill>
                <pic:spPr bwMode="auto">
                  <a:xfrm>
                    <a:off x="0" y="0"/>
                    <a:ext cx="904875" cy="904875"/>
                  </a:xfrm>
                  <a:prstGeom prst="rect">
                    <a:avLst/>
                  </a:prstGeom>
                  <a:noFill/>
                  <a:ln w="9525">
                    <a:noFill/>
                    <a:miter lim="800000"/>
                    <a:headEnd/>
                    <a:tailEnd/>
                  </a:ln>
                </pic:spPr>
              </pic:pic>
            </a:graphicData>
          </a:graphic>
        </wp:inline>
      </w:drawing>
    </w:r>
    <w:r w:rsidRPr="00114C2C">
      <w:rPr>
        <w:color w:val="2C7FCE"/>
        <w:sz w:val="24"/>
        <w:szCs w:val="24"/>
      </w:rPr>
      <w:t xml:space="preserve"> </w:t>
    </w:r>
  </w:p>
  <w:p w14:paraId="7AE00317" w14:textId="77777777" w:rsidR="00872223" w:rsidRPr="0082197E" w:rsidRDefault="008722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8C2"/>
    <w:multiLevelType w:val="multilevel"/>
    <w:tmpl w:val="14E2A3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974199"/>
    <w:multiLevelType w:val="multilevel"/>
    <w:tmpl w:val="A8CC4B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521BF8"/>
    <w:multiLevelType w:val="multilevel"/>
    <w:tmpl w:val="3DF07A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CF0D38"/>
    <w:multiLevelType w:val="multilevel"/>
    <w:tmpl w:val="ADE25E0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A5C1B24"/>
    <w:multiLevelType w:val="multilevel"/>
    <w:tmpl w:val="D272DA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FB4E11"/>
    <w:multiLevelType w:val="multilevel"/>
    <w:tmpl w:val="30D4AF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804831"/>
    <w:multiLevelType w:val="multilevel"/>
    <w:tmpl w:val="6CCE8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E65533"/>
    <w:multiLevelType w:val="multilevel"/>
    <w:tmpl w:val="800252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877CDC"/>
    <w:multiLevelType w:val="hybridMultilevel"/>
    <w:tmpl w:val="36DAB526"/>
    <w:lvl w:ilvl="0" w:tplc="EC6EDCB2">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9" w15:restartNumberingAfterBreak="0">
    <w:nsid w:val="73A30929"/>
    <w:multiLevelType w:val="multilevel"/>
    <w:tmpl w:val="4AA0599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71573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426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60854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4946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987297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4890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702610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5774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44186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437483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4"/>
    <w:rsid w:val="00027B81"/>
    <w:rsid w:val="00043D09"/>
    <w:rsid w:val="00077547"/>
    <w:rsid w:val="000A7630"/>
    <w:rsid w:val="000C2767"/>
    <w:rsid w:val="000E1F10"/>
    <w:rsid w:val="00114C2C"/>
    <w:rsid w:val="00123CB0"/>
    <w:rsid w:val="001364E1"/>
    <w:rsid w:val="001D54F7"/>
    <w:rsid w:val="00205E76"/>
    <w:rsid w:val="00243DDB"/>
    <w:rsid w:val="00254FC7"/>
    <w:rsid w:val="00277B4C"/>
    <w:rsid w:val="0028338D"/>
    <w:rsid w:val="002D626F"/>
    <w:rsid w:val="002D6CEF"/>
    <w:rsid w:val="002E7B57"/>
    <w:rsid w:val="003048A2"/>
    <w:rsid w:val="00306041"/>
    <w:rsid w:val="00357FF2"/>
    <w:rsid w:val="003632C4"/>
    <w:rsid w:val="003B3594"/>
    <w:rsid w:val="003B4BA1"/>
    <w:rsid w:val="003F762B"/>
    <w:rsid w:val="0040000E"/>
    <w:rsid w:val="004441E8"/>
    <w:rsid w:val="00444C8A"/>
    <w:rsid w:val="00457894"/>
    <w:rsid w:val="004704A2"/>
    <w:rsid w:val="004770AA"/>
    <w:rsid w:val="004B35E7"/>
    <w:rsid w:val="004E2CAB"/>
    <w:rsid w:val="00504577"/>
    <w:rsid w:val="0050553B"/>
    <w:rsid w:val="005424C2"/>
    <w:rsid w:val="005573E4"/>
    <w:rsid w:val="00570891"/>
    <w:rsid w:val="0057228B"/>
    <w:rsid w:val="00574E82"/>
    <w:rsid w:val="00582F4C"/>
    <w:rsid w:val="005E18EB"/>
    <w:rsid w:val="006339E8"/>
    <w:rsid w:val="006475A1"/>
    <w:rsid w:val="00654415"/>
    <w:rsid w:val="00654598"/>
    <w:rsid w:val="00745857"/>
    <w:rsid w:val="007515B8"/>
    <w:rsid w:val="007779DD"/>
    <w:rsid w:val="007931E5"/>
    <w:rsid w:val="007A7D67"/>
    <w:rsid w:val="007B6E82"/>
    <w:rsid w:val="0080622E"/>
    <w:rsid w:val="0082197E"/>
    <w:rsid w:val="00823BDA"/>
    <w:rsid w:val="008512BB"/>
    <w:rsid w:val="00872223"/>
    <w:rsid w:val="008937A3"/>
    <w:rsid w:val="008B60B3"/>
    <w:rsid w:val="008E7454"/>
    <w:rsid w:val="008F1E94"/>
    <w:rsid w:val="0095006E"/>
    <w:rsid w:val="00984E9A"/>
    <w:rsid w:val="00986D58"/>
    <w:rsid w:val="009C6169"/>
    <w:rsid w:val="009E457D"/>
    <w:rsid w:val="00A3112F"/>
    <w:rsid w:val="00A643EE"/>
    <w:rsid w:val="00AA6370"/>
    <w:rsid w:val="00B0725D"/>
    <w:rsid w:val="00B22E76"/>
    <w:rsid w:val="00B709D5"/>
    <w:rsid w:val="00B72282"/>
    <w:rsid w:val="00B80274"/>
    <w:rsid w:val="00B95FB5"/>
    <w:rsid w:val="00C12F0E"/>
    <w:rsid w:val="00C21029"/>
    <w:rsid w:val="00C260DF"/>
    <w:rsid w:val="00C71366"/>
    <w:rsid w:val="00C935BC"/>
    <w:rsid w:val="00CD72E2"/>
    <w:rsid w:val="00CE4066"/>
    <w:rsid w:val="00CE4985"/>
    <w:rsid w:val="00CF72E6"/>
    <w:rsid w:val="00D12709"/>
    <w:rsid w:val="00D64C7E"/>
    <w:rsid w:val="00DA1F21"/>
    <w:rsid w:val="00DA2D3F"/>
    <w:rsid w:val="00DC14AD"/>
    <w:rsid w:val="00DD3FDC"/>
    <w:rsid w:val="00E13BB0"/>
    <w:rsid w:val="00E20FD2"/>
    <w:rsid w:val="00E24993"/>
    <w:rsid w:val="00E32A52"/>
    <w:rsid w:val="00E5689E"/>
    <w:rsid w:val="00EE22DF"/>
    <w:rsid w:val="00F03F45"/>
    <w:rsid w:val="00F43068"/>
    <w:rsid w:val="00F6527B"/>
    <w:rsid w:val="00FC41EE"/>
    <w:rsid w:val="00FE4A7B"/>
    <w:rsid w:val="00FF0E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E928"/>
  <w15:docId w15:val="{2C9B5899-26B4-4CF0-8386-902BDA42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E4"/>
    <w:pPr>
      <w:spacing w:after="0" w:line="240" w:lineRule="auto"/>
    </w:pPr>
    <w:rPr>
      <w:rFonts w:ascii="Times New Roman" w:eastAsia="Times New Roman" w:hAnsi="Times New Roman" w:cs="Times New Roman"/>
      <w:sz w:val="20"/>
      <w:szCs w:val="20"/>
      <w:lang w:val="es-419"/>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72223"/>
    <w:rPr>
      <w:rFonts w:ascii="Tahoma" w:hAnsi="Tahoma" w:cs="Tahoma"/>
      <w:sz w:val="16"/>
      <w:szCs w:val="16"/>
    </w:rPr>
  </w:style>
  <w:style w:type="character" w:customStyle="1" w:styleId="TextedebullesCar">
    <w:name w:val="Texte de bulles Car"/>
    <w:basedOn w:val="Policepardfaut"/>
    <w:link w:val="Textedebulles"/>
    <w:uiPriority w:val="99"/>
    <w:semiHidden/>
    <w:rsid w:val="00872223"/>
    <w:rPr>
      <w:rFonts w:ascii="Tahoma" w:eastAsia="Times New Roman" w:hAnsi="Tahoma" w:cs="Tahoma"/>
      <w:sz w:val="16"/>
      <w:szCs w:val="16"/>
      <w:lang w:val="fr-FR"/>
    </w:rPr>
  </w:style>
  <w:style w:type="paragraph" w:styleId="En-tte">
    <w:name w:val="header"/>
    <w:basedOn w:val="Normal"/>
    <w:link w:val="En-tteCar"/>
    <w:uiPriority w:val="99"/>
    <w:unhideWhenUsed/>
    <w:rsid w:val="00872223"/>
    <w:pPr>
      <w:tabs>
        <w:tab w:val="center" w:pos="4320"/>
        <w:tab w:val="right" w:pos="8640"/>
      </w:tabs>
    </w:pPr>
  </w:style>
  <w:style w:type="character" w:customStyle="1" w:styleId="En-tteCar">
    <w:name w:val="En-tête Car"/>
    <w:basedOn w:val="Policepardfaut"/>
    <w:link w:val="En-tte"/>
    <w:uiPriority w:val="99"/>
    <w:rsid w:val="00872223"/>
    <w:rPr>
      <w:rFonts w:ascii="Times New Roman" w:eastAsia="Times New Roman" w:hAnsi="Times New Roman" w:cs="Times New Roman"/>
      <w:sz w:val="20"/>
      <w:szCs w:val="20"/>
      <w:lang w:val="fr-FR"/>
    </w:rPr>
  </w:style>
  <w:style w:type="paragraph" w:styleId="Pieddepage">
    <w:name w:val="footer"/>
    <w:basedOn w:val="Normal"/>
    <w:link w:val="PieddepageCar"/>
    <w:uiPriority w:val="99"/>
    <w:unhideWhenUsed/>
    <w:rsid w:val="00872223"/>
    <w:pPr>
      <w:tabs>
        <w:tab w:val="center" w:pos="4320"/>
        <w:tab w:val="right" w:pos="8640"/>
      </w:tabs>
    </w:pPr>
  </w:style>
  <w:style w:type="character" w:customStyle="1" w:styleId="PieddepageCar">
    <w:name w:val="Pied de page Car"/>
    <w:basedOn w:val="Policepardfaut"/>
    <w:link w:val="Pieddepage"/>
    <w:uiPriority w:val="99"/>
    <w:rsid w:val="00872223"/>
    <w:rPr>
      <w:rFonts w:ascii="Times New Roman" w:eastAsia="Times New Roman" w:hAnsi="Times New Roman" w:cs="Times New Roman"/>
      <w:sz w:val="20"/>
      <w:szCs w:val="20"/>
      <w:lang w:val="fr-FR"/>
    </w:rPr>
  </w:style>
  <w:style w:type="paragraph" w:styleId="NormalWeb">
    <w:name w:val="Normal (Web)"/>
    <w:basedOn w:val="Normal"/>
    <w:uiPriority w:val="99"/>
    <w:semiHidden/>
    <w:unhideWhenUsed/>
    <w:rsid w:val="0057228B"/>
    <w:pPr>
      <w:spacing w:before="100" w:beforeAutospacing="1" w:after="100" w:afterAutospacing="1"/>
    </w:pPr>
    <w:rPr>
      <w:sz w:val="24"/>
      <w:szCs w:val="24"/>
      <w:lang w:val="fr-CA" w:eastAsia="fr-CA"/>
    </w:rPr>
  </w:style>
  <w:style w:type="paragraph" w:customStyle="1" w:styleId="m-4028993970115448151msolistparagraph">
    <w:name w:val="m_-4028993970115448151msolistparagraph"/>
    <w:basedOn w:val="Normal"/>
    <w:rsid w:val="00027B81"/>
    <w:pPr>
      <w:spacing w:before="100" w:beforeAutospacing="1" w:after="100" w:afterAutospacing="1"/>
    </w:pPr>
    <w:rPr>
      <w:rFonts w:ascii="Calibri" w:eastAsiaTheme="minorHAnsi" w:hAnsi="Calibri" w:cs="Calibri"/>
      <w:sz w:val="22"/>
      <w:szCs w:val="22"/>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0532">
      <w:bodyDiv w:val="1"/>
      <w:marLeft w:val="0"/>
      <w:marRight w:val="0"/>
      <w:marTop w:val="0"/>
      <w:marBottom w:val="0"/>
      <w:divBdr>
        <w:top w:val="none" w:sz="0" w:space="0" w:color="auto"/>
        <w:left w:val="none" w:sz="0" w:space="0" w:color="auto"/>
        <w:bottom w:val="none" w:sz="0" w:space="0" w:color="auto"/>
        <w:right w:val="none" w:sz="0" w:space="0" w:color="auto"/>
      </w:divBdr>
    </w:div>
    <w:div w:id="790320110">
      <w:bodyDiv w:val="1"/>
      <w:marLeft w:val="0"/>
      <w:marRight w:val="0"/>
      <w:marTop w:val="0"/>
      <w:marBottom w:val="0"/>
      <w:divBdr>
        <w:top w:val="none" w:sz="0" w:space="0" w:color="auto"/>
        <w:left w:val="none" w:sz="0" w:space="0" w:color="auto"/>
        <w:bottom w:val="none" w:sz="0" w:space="0" w:color="auto"/>
        <w:right w:val="none" w:sz="0" w:space="0" w:color="auto"/>
      </w:divBdr>
    </w:div>
    <w:div w:id="1340427277">
      <w:bodyDiv w:val="1"/>
      <w:marLeft w:val="0"/>
      <w:marRight w:val="0"/>
      <w:marTop w:val="0"/>
      <w:marBottom w:val="0"/>
      <w:divBdr>
        <w:top w:val="none" w:sz="0" w:space="0" w:color="auto"/>
        <w:left w:val="none" w:sz="0" w:space="0" w:color="auto"/>
        <w:bottom w:val="none" w:sz="0" w:space="0" w:color="auto"/>
        <w:right w:val="none" w:sz="0" w:space="0" w:color="auto"/>
      </w:divBdr>
    </w:div>
    <w:div w:id="1838643877">
      <w:bodyDiv w:val="1"/>
      <w:marLeft w:val="0"/>
      <w:marRight w:val="0"/>
      <w:marTop w:val="0"/>
      <w:marBottom w:val="0"/>
      <w:divBdr>
        <w:top w:val="none" w:sz="0" w:space="0" w:color="auto"/>
        <w:left w:val="none" w:sz="0" w:space="0" w:color="auto"/>
        <w:bottom w:val="none" w:sz="0" w:space="0" w:color="auto"/>
        <w:right w:val="none" w:sz="0" w:space="0" w:color="auto"/>
      </w:divBdr>
    </w:div>
    <w:div w:id="1878659442">
      <w:bodyDiv w:val="1"/>
      <w:marLeft w:val="0"/>
      <w:marRight w:val="0"/>
      <w:marTop w:val="0"/>
      <w:marBottom w:val="0"/>
      <w:divBdr>
        <w:top w:val="none" w:sz="0" w:space="0" w:color="auto"/>
        <w:left w:val="none" w:sz="0" w:space="0" w:color="auto"/>
        <w:bottom w:val="none" w:sz="0" w:space="0" w:color="auto"/>
        <w:right w:val="none" w:sz="0" w:space="0" w:color="auto"/>
      </w:divBdr>
    </w:div>
    <w:div w:id="2070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https://htmlsigs.s3.amazonaws.com/logos/files/000/210/132/landscape/motrec-signature.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BA22-B088-4BD9-B90B-FAA27776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2868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Motrec inc.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Dubuc</dc:creator>
  <cp:lastModifiedBy>Marc Breton</cp:lastModifiedBy>
  <cp:revision>3</cp:revision>
  <cp:lastPrinted>2024-02-05T15:50:00Z</cp:lastPrinted>
  <dcterms:created xsi:type="dcterms:W3CDTF">2025-12-15T16:41:00Z</dcterms:created>
  <dcterms:modified xsi:type="dcterms:W3CDTF">2025-12-15T16:42:00Z</dcterms:modified>
</cp:coreProperties>
</file>